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EA485" w14:textId="77777777" w:rsidR="00D803F3" w:rsidRPr="00D803F3" w:rsidRDefault="00D803F3" w:rsidP="00D803F3">
      <w:pPr>
        <w:spacing w:after="0"/>
        <w:jc w:val="center"/>
        <w:rPr>
          <w:b/>
          <w:bCs/>
        </w:rPr>
      </w:pPr>
      <w:r w:rsidRPr="00D803F3">
        <w:rPr>
          <w:b/>
          <w:bCs/>
        </w:rPr>
        <w:t xml:space="preserve">Положение </w:t>
      </w:r>
    </w:p>
    <w:p w14:paraId="7B45F7DC" w14:textId="77777777" w:rsidR="00D803F3" w:rsidRPr="00D803F3" w:rsidRDefault="00D803F3" w:rsidP="00D803F3">
      <w:pPr>
        <w:spacing w:after="0"/>
        <w:jc w:val="center"/>
        <w:rPr>
          <w:b/>
          <w:bCs/>
        </w:rPr>
      </w:pPr>
      <w:r w:rsidRPr="00D803F3">
        <w:rPr>
          <w:b/>
          <w:bCs/>
        </w:rPr>
        <w:t>о порядке и условиях предоставления платных медицинских услуг</w:t>
      </w:r>
    </w:p>
    <w:p w14:paraId="0B2ED76F" w14:textId="542A7136" w:rsidR="00D803F3" w:rsidRDefault="00D803F3" w:rsidP="00D803F3">
      <w:pPr>
        <w:spacing w:after="0"/>
        <w:jc w:val="center"/>
      </w:pPr>
      <w:r w:rsidRPr="00D803F3">
        <w:rPr>
          <w:b/>
          <w:bCs/>
        </w:rPr>
        <w:t xml:space="preserve"> в медицинской организации</w:t>
      </w:r>
    </w:p>
    <w:p w14:paraId="140D447E" w14:textId="77777777" w:rsidR="00D803F3" w:rsidRDefault="00D803F3" w:rsidP="00D803F3">
      <w:pPr>
        <w:spacing w:after="0"/>
        <w:jc w:val="center"/>
      </w:pPr>
    </w:p>
    <w:p w14:paraId="1E377AF1" w14:textId="018FC9CA" w:rsidR="00F12C76" w:rsidRDefault="00D803F3" w:rsidP="00D803F3">
      <w:pPr>
        <w:pStyle w:val="a3"/>
        <w:numPr>
          <w:ilvl w:val="0"/>
          <w:numId w:val="1"/>
        </w:numPr>
        <w:spacing w:after="0"/>
        <w:jc w:val="center"/>
      </w:pPr>
      <w:r>
        <w:t>Общие положения</w:t>
      </w:r>
    </w:p>
    <w:p w14:paraId="06BC5183" w14:textId="07C2E71B" w:rsidR="00D803F3" w:rsidRDefault="00D803F3" w:rsidP="00D803F3">
      <w:pPr>
        <w:spacing w:after="0"/>
        <w:jc w:val="center"/>
      </w:pPr>
    </w:p>
    <w:p w14:paraId="6B551A1F" w14:textId="10CBA63C" w:rsidR="00D803F3" w:rsidRDefault="00D803F3" w:rsidP="00D803F3">
      <w:pPr>
        <w:spacing w:after="0"/>
      </w:pPr>
      <w:r>
        <w:t xml:space="preserve">1.1. Настоящее положение о предоставлении платных медицинских услуг в медицинской организации (далее - Положение) разработано в соответствии с Гражданским кодексом Российской Федерации, Федеральным законом от 21.11.2011 N 323-ФЗ "Об основах охраны здоровья граждан в Российской Федерации", Правилами предоставления медицинскими организациями платных медицинских услуг, утвержденными Постановлением Правительства Российской Федерации 11.05.2023 N 736 и определяет требования к оказанию платных медицинских услуг в медицинской организации Общество с ограниченной ответственностью «Медицинский центр «Семейное здоровье»» (далее - Медицинская организация) гражданам с целью более полного удовлетворения потребности населения в медицинской помощи. </w:t>
      </w:r>
    </w:p>
    <w:p w14:paraId="0D3756EE" w14:textId="77777777" w:rsidR="00D803F3" w:rsidRDefault="00D803F3" w:rsidP="00D803F3">
      <w:pPr>
        <w:spacing w:after="0"/>
      </w:pPr>
      <w:r>
        <w:t xml:space="preserve">1.2. В настоящем Положении используются следующие понятия: </w:t>
      </w:r>
    </w:p>
    <w:p w14:paraId="11CB51F8" w14:textId="77777777" w:rsidR="00D803F3" w:rsidRDefault="00D803F3" w:rsidP="00D803F3">
      <w:pPr>
        <w:spacing w:after="0"/>
      </w:pPr>
      <w:r>
        <w:t xml:space="preserve">1.2.1. 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Договоры). </w:t>
      </w:r>
    </w:p>
    <w:p w14:paraId="687192B2" w14:textId="77777777" w:rsidR="00D803F3" w:rsidRDefault="00D803F3" w:rsidP="00D803F3">
      <w:pPr>
        <w:spacing w:after="0"/>
      </w:pPr>
      <w:r>
        <w:t xml:space="preserve">1.2.2.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и определенную стоимость. </w:t>
      </w:r>
    </w:p>
    <w:p w14:paraId="229125C8" w14:textId="77777777" w:rsidR="00D803F3" w:rsidRDefault="00D803F3" w:rsidP="00D803F3">
      <w:pPr>
        <w:spacing w:after="0"/>
      </w:pPr>
      <w:r>
        <w:t>1.2.3. 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от 21.11.2011 N 323-ФЗ "Об основах охраны здоровья граждан в Российской Федерации".</w:t>
      </w:r>
    </w:p>
    <w:p w14:paraId="7290591F" w14:textId="77777777" w:rsidR="00D803F3" w:rsidRDefault="00D803F3" w:rsidP="00D803F3">
      <w:pPr>
        <w:spacing w:after="0"/>
      </w:pPr>
      <w:r>
        <w:t>1.2.4. Заказчик - физическое или юридическое лицо, имеющее намерение заказать или приобрести либо заказывающее или приобретающее платные медицинские услуги в соответствии с договором в пользу потребителя.</w:t>
      </w:r>
    </w:p>
    <w:p w14:paraId="7BEAEF25" w14:textId="77777777" w:rsidR="00D803F3" w:rsidRDefault="00D803F3" w:rsidP="00D803F3">
      <w:pPr>
        <w:spacing w:after="0"/>
      </w:pPr>
      <w:r>
        <w:t xml:space="preserve"> 1.2.5. Исполнитель - медицинская организация, предоставляющая платные медицинские услуги потребителям. </w:t>
      </w:r>
    </w:p>
    <w:p w14:paraId="40755160" w14:textId="77777777" w:rsidR="00D803F3" w:rsidRDefault="00D803F3" w:rsidP="00D803F3">
      <w:pPr>
        <w:spacing w:after="0"/>
      </w:pPr>
    </w:p>
    <w:p w14:paraId="270CA116" w14:textId="7A10C7C8" w:rsidR="00D803F3" w:rsidRPr="00D803F3" w:rsidRDefault="00D803F3" w:rsidP="00D803F3">
      <w:pPr>
        <w:spacing w:after="0"/>
        <w:jc w:val="center"/>
      </w:pPr>
      <w:r w:rsidRPr="00D803F3">
        <w:t>2. Основания и условия оказания платных медицинских услуг</w:t>
      </w:r>
    </w:p>
    <w:p w14:paraId="6C224728" w14:textId="77777777" w:rsidR="00D803F3" w:rsidRDefault="00D803F3" w:rsidP="00D803F3">
      <w:pPr>
        <w:spacing w:after="0"/>
      </w:pPr>
    </w:p>
    <w:p w14:paraId="14B4D1FC" w14:textId="77777777" w:rsidR="00D803F3" w:rsidRDefault="00D803F3" w:rsidP="00D803F3">
      <w:pPr>
        <w:spacing w:after="0"/>
      </w:pPr>
      <w:r>
        <w:t>2.1. 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w:t>
      </w:r>
      <w:r w:rsidRPr="00D803F3">
        <w:t xml:space="preserve"> </w:t>
      </w:r>
      <w:r>
        <w:t xml:space="preserve">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w:t>
      </w:r>
    </w:p>
    <w:p w14:paraId="2C65A86B" w14:textId="77777777" w:rsidR="00D803F3" w:rsidRDefault="00D803F3" w:rsidP="00D803F3">
      <w:pPr>
        <w:spacing w:after="0"/>
      </w:pPr>
      <w:r>
        <w:t>2.2.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3132E4B4" w14:textId="77777777" w:rsidR="00D803F3" w:rsidRDefault="00D803F3" w:rsidP="00D803F3">
      <w:pPr>
        <w:spacing w:after="0"/>
      </w:pPr>
      <w:r>
        <w:t xml:space="preserve">2.3. Основаниями для оказания платных медицинских услуг являются: </w:t>
      </w:r>
    </w:p>
    <w:p w14:paraId="2E203706" w14:textId="77777777" w:rsidR="00D803F3" w:rsidRDefault="00D803F3" w:rsidP="00D803F3">
      <w:pPr>
        <w:spacing w:after="0"/>
      </w:pPr>
      <w:r>
        <w:t xml:space="preserve">2.3.1. Оказание медицинских услуг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 по желанию потребителя (заказчика). </w:t>
      </w:r>
    </w:p>
    <w:p w14:paraId="02670102" w14:textId="77777777" w:rsidR="00D803F3" w:rsidRDefault="00D803F3" w:rsidP="00D803F3">
      <w:pPr>
        <w:spacing w:after="0"/>
      </w:pPr>
      <w:r>
        <w:t xml:space="preserve">2.3.2. Предоставление медицинских услуг анонимно (кроме случаев, предусмотренных законодательством Российской Федерации). </w:t>
      </w:r>
    </w:p>
    <w:p w14:paraId="0CD189E4" w14:textId="77777777" w:rsidR="00D803F3" w:rsidRDefault="00D803F3" w:rsidP="00D803F3">
      <w:pPr>
        <w:spacing w:after="0"/>
      </w:pPr>
      <w:r>
        <w:t xml:space="preserve">2.3.3. Предоставление медицинских услуг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 </w:t>
      </w:r>
    </w:p>
    <w:p w14:paraId="6D2F314D" w14:textId="77777777" w:rsidR="00D803F3" w:rsidRDefault="00D803F3" w:rsidP="00D803F3">
      <w:pPr>
        <w:spacing w:after="0"/>
      </w:pPr>
      <w:r>
        <w:t xml:space="preserve">2.3.4. Добровольное желание гражданина или его законного представителя получить медицинскую услугу на возмездной основе. </w:t>
      </w:r>
    </w:p>
    <w:p w14:paraId="37C28A60" w14:textId="77777777" w:rsidR="00D803F3" w:rsidRDefault="00D803F3" w:rsidP="00D803F3">
      <w:pPr>
        <w:spacing w:after="0"/>
      </w:pPr>
      <w:r>
        <w:t xml:space="preserve">2.4. Скорая медицинская помощь всем категориям граждан оказывается бесплатно. Оказание скорой медицинской помощи на возмездной основе допускается только в случае включения данного вида медицинской помощи страховыми организациями в программу добровольного медицинского страхования. </w:t>
      </w:r>
    </w:p>
    <w:p w14:paraId="596DA87E" w14:textId="114C7581" w:rsidR="00D803F3" w:rsidRDefault="00D803F3" w:rsidP="00D803F3">
      <w:pPr>
        <w:spacing w:after="0"/>
      </w:pPr>
      <w:r>
        <w:t xml:space="preserve">2.5. Платные медицинские услуги оказываются Медицинской организацией на основании Лицензии от </w:t>
      </w:r>
      <w:r w:rsidR="009B4AD8">
        <w:t>2</w:t>
      </w:r>
      <w:r w:rsidR="00031391">
        <w:t>8</w:t>
      </w:r>
      <w:r w:rsidR="009B4AD8">
        <w:t>.0</w:t>
      </w:r>
      <w:r w:rsidR="00031391">
        <w:t>3</w:t>
      </w:r>
      <w:r w:rsidR="009B4AD8">
        <w:t>.2019</w:t>
      </w:r>
      <w:r>
        <w:t>г. N</w:t>
      </w:r>
      <w:r w:rsidR="009B4AD8">
        <w:t xml:space="preserve"> ЛО-02-01-007</w:t>
      </w:r>
      <w:r w:rsidR="00031391">
        <w:t>013</w:t>
      </w:r>
      <w:bookmarkStart w:id="0" w:name="_GoBack"/>
      <w:bookmarkEnd w:id="0"/>
      <w:r>
        <w:t xml:space="preserve">, Перечня и прейскуранта платных медицинских услуг, утвержденных руководителем Медицинской организации. </w:t>
      </w:r>
    </w:p>
    <w:p w14:paraId="308E0433" w14:textId="77777777" w:rsidR="00D803F3" w:rsidRDefault="00D803F3" w:rsidP="00D803F3">
      <w:pPr>
        <w:spacing w:after="0"/>
      </w:pPr>
      <w:r>
        <w:t xml:space="preserve">2.6. Медицинская организация имеет лицевой счет по учету средств от предпринимательской или иной приносящей доход деятельности. </w:t>
      </w:r>
    </w:p>
    <w:p w14:paraId="6D6B97B6" w14:textId="77777777" w:rsidR="00D803F3" w:rsidRDefault="00D803F3" w:rsidP="00D803F3">
      <w:pPr>
        <w:spacing w:after="0"/>
      </w:pPr>
      <w:r>
        <w:t xml:space="preserve">2.7. При оказании платных медицинских услуг Медицинской организацией соблюдаются порядки оказания медицинской помощи, а именно: </w:t>
      </w:r>
    </w:p>
    <w:p w14:paraId="70FC9C06" w14:textId="77777777" w:rsidR="00D803F3" w:rsidRDefault="00D803F3" w:rsidP="00D803F3">
      <w:pPr>
        <w:spacing w:after="0"/>
      </w:pPr>
      <w:r>
        <w:t xml:space="preserve">2.7.1. Оказание платных медицинских услуг осуществляется в соответствии с требованиями, предъявляемыми к методам диагностики, консультации и лечения, разрешенными на территории Российской Федерации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14:paraId="1619CA98" w14:textId="77777777" w:rsidR="00D803F3" w:rsidRDefault="00D803F3" w:rsidP="00D803F3">
      <w:pPr>
        <w:spacing w:after="0"/>
      </w:pPr>
      <w:r>
        <w:t xml:space="preserve">2.7.2. Качество предоставляемых Медицинской организацией платных медицинских услуг должно соответствовать условиям заключенного договора с потребителем (заказчиком), а при отсутствии в договоре условий об их качестве - требованиям, предъявляемым к услугам соответствующего вида. </w:t>
      </w:r>
    </w:p>
    <w:p w14:paraId="5BB41CE1" w14:textId="77777777" w:rsidR="00D803F3" w:rsidRDefault="00D803F3" w:rsidP="00D803F3">
      <w:pPr>
        <w:spacing w:after="0"/>
      </w:pPr>
      <w:r>
        <w:t>2.7.3.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w:t>
      </w:r>
      <w:r w:rsidRPr="00D803F3">
        <w:t xml:space="preserve"> </w:t>
      </w:r>
      <w:r>
        <w:t xml:space="preserve">установленном законодательством Российской Федерации об охране здоровья граждан. </w:t>
      </w:r>
    </w:p>
    <w:p w14:paraId="5B28BD2A" w14:textId="093EF287" w:rsidR="00D803F3" w:rsidRDefault="00D803F3" w:rsidP="00D803F3">
      <w:pPr>
        <w:spacing w:after="0"/>
      </w:pPr>
      <w:r>
        <w:t>2.8. Достоверная, доступная и бесплатная информация, включающая в себя сведения о Медицинской организации, месте ее нахождения, сведения о лицензии на осуществление медицинской деятельности, перечень платных медицинских услуг, порядок и условия их предоставления и оплаты, сведения о режиме работы организации (подразделений, кабинетов), сведения о медицинских работниках, участвующих в предоставлении платных медицинских услуг, об уровне их профессионального образования и квалификации, предоставляется посредством размещения на сайте Медицинской организации в информационно-телекоммуникационной сети Интернет: www.мцсз.рф и информационных стендах (стойках) организации.</w:t>
      </w:r>
    </w:p>
    <w:p w14:paraId="4EEACD34" w14:textId="20CF2B85" w:rsidR="00D803F3" w:rsidRDefault="00D803F3" w:rsidP="00D803F3">
      <w:pPr>
        <w:spacing w:after="0"/>
      </w:pPr>
    </w:p>
    <w:p w14:paraId="46C548CF" w14:textId="131E82EA" w:rsidR="00D803F3" w:rsidRDefault="00D803F3" w:rsidP="00D803F3">
      <w:pPr>
        <w:pStyle w:val="a3"/>
        <w:numPr>
          <w:ilvl w:val="0"/>
          <w:numId w:val="1"/>
        </w:numPr>
        <w:spacing w:after="0"/>
        <w:jc w:val="center"/>
      </w:pPr>
      <w:r>
        <w:t>Порядок заключения договора и оплаты медицинских услуг</w:t>
      </w:r>
    </w:p>
    <w:p w14:paraId="34253993" w14:textId="6C37A34E" w:rsidR="00D803F3" w:rsidRDefault="00D803F3" w:rsidP="00D803F3">
      <w:pPr>
        <w:spacing w:after="0"/>
        <w:jc w:val="center"/>
      </w:pPr>
    </w:p>
    <w:p w14:paraId="1E977141" w14:textId="77777777" w:rsidR="00D803F3" w:rsidRDefault="00D803F3" w:rsidP="00D803F3">
      <w:pPr>
        <w:spacing w:after="0"/>
      </w:pPr>
      <w:r>
        <w:t xml:space="preserve">3.1. Договор заключается потребителем и (или) заказчиком и исполнителем в письменной форме. 3.2. Договор должен содержать: </w:t>
      </w:r>
    </w:p>
    <w:p w14:paraId="69212C39" w14:textId="77777777" w:rsidR="00D803F3" w:rsidRDefault="00D803F3" w:rsidP="00D803F3">
      <w:pPr>
        <w:spacing w:after="0"/>
      </w:pPr>
      <w:r>
        <w:t xml:space="preserve">3.2.1. Сведения об исполнителе: - наименование и фирменное наименование (при наличии) медицинской организации -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 </w:t>
      </w:r>
    </w:p>
    <w:p w14:paraId="7FF55699" w14:textId="77777777" w:rsidR="00D803F3" w:rsidRDefault="00D803F3" w:rsidP="00D803F3">
      <w:pPr>
        <w:spacing w:after="0"/>
      </w:pPr>
      <w:r>
        <w:t xml:space="preserve">3.2.2. 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перечень предоставляемых работ (услуг), составляющих медицинскую деятельность, в соответствии с лицензией. </w:t>
      </w:r>
    </w:p>
    <w:p w14:paraId="0FA1230B" w14:textId="77777777" w:rsidR="00D803F3" w:rsidRDefault="00D803F3" w:rsidP="00D803F3">
      <w:pPr>
        <w:spacing w:after="0"/>
      </w:pPr>
      <w:r>
        <w:t xml:space="preserve">3.2.3. Сведения о потребителе (при оказании платных медицинских услуг гражданину анонимно сведения фиксируются со слов потребителя услуги): фамилия,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 данные документа, удостоверяющего личность; </w:t>
      </w:r>
    </w:p>
    <w:p w14:paraId="68460D62" w14:textId="77777777" w:rsidR="00D803F3" w:rsidRDefault="00D803F3" w:rsidP="00D803F3">
      <w:pPr>
        <w:spacing w:after="0"/>
      </w:pPr>
      <w:r>
        <w:t xml:space="preserve">3.2.4. Сведения о законном представителе потребителя или лице, заключающем договор от имени потребителя: фамилия, имя и отчество (при наличии), адрес места жительства и телефон; данные документа, удостоверяющего личность. </w:t>
      </w:r>
    </w:p>
    <w:p w14:paraId="2D80E657" w14:textId="627C4F07" w:rsidR="00D803F3" w:rsidRDefault="00D803F3" w:rsidP="00D803F3">
      <w:pPr>
        <w:spacing w:after="0"/>
      </w:pPr>
      <w:r>
        <w:t>3.2.5. Сведения о заказчике (в том числе если заказчик и законный представитель являются одним лицом): фамилия, имя и отчество (при наличии), адрес места жительства и телефон заказчика - физического лица; данные документа, удостоверяющего личность заказчика; данные документа, удостоверяющего личность законного представителя потребителя;</w:t>
      </w:r>
    </w:p>
    <w:p w14:paraId="35B7E5F4" w14:textId="77777777" w:rsidR="00D803F3" w:rsidRDefault="00D803F3" w:rsidP="00D803F3">
      <w:pPr>
        <w:spacing w:after="0"/>
      </w:pPr>
      <w:r>
        <w:t xml:space="preserve">наименование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 </w:t>
      </w:r>
    </w:p>
    <w:p w14:paraId="1F8480E0" w14:textId="77777777" w:rsidR="00D803F3" w:rsidRDefault="00D803F3" w:rsidP="00D803F3">
      <w:pPr>
        <w:spacing w:after="0"/>
      </w:pPr>
      <w:r>
        <w:t xml:space="preserve">3.2.6. Перечень платных медицинских услуг, предоставляемых в соответствии с договором. </w:t>
      </w:r>
    </w:p>
    <w:p w14:paraId="6A633374" w14:textId="77777777" w:rsidR="00D803F3" w:rsidRDefault="00D803F3" w:rsidP="00D803F3">
      <w:pPr>
        <w:spacing w:after="0"/>
      </w:pPr>
      <w:r>
        <w:t xml:space="preserve">3.2.7. Стоимость платных медицинских услуг, сроки и порядок их оплаты. </w:t>
      </w:r>
    </w:p>
    <w:p w14:paraId="44431FCD" w14:textId="77777777" w:rsidR="00D803F3" w:rsidRDefault="00D803F3" w:rsidP="00D803F3">
      <w:pPr>
        <w:spacing w:after="0"/>
      </w:pPr>
      <w:r>
        <w:t xml:space="preserve">3.2.8. Условия и сроки ожидания платных медицинских услуг. </w:t>
      </w:r>
    </w:p>
    <w:p w14:paraId="3BE110B2" w14:textId="77777777" w:rsidR="00D803F3" w:rsidRDefault="00D803F3" w:rsidP="00D803F3">
      <w:pPr>
        <w:spacing w:after="0"/>
      </w:pPr>
      <w:r>
        <w:t>3.2.9. Сведения о лице, заключающем договор от имени исполнителя: фамилия, имя, отчество (при наличии); должность; документ, подтверждающий полномочия указанного лица.</w:t>
      </w:r>
    </w:p>
    <w:p w14:paraId="0E768D93" w14:textId="77777777" w:rsidR="00D803F3" w:rsidRDefault="00D803F3" w:rsidP="00D803F3">
      <w:pPr>
        <w:spacing w:after="0"/>
      </w:pPr>
      <w:r>
        <w:t xml:space="preserve">3.2.10.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 </w:t>
      </w:r>
    </w:p>
    <w:p w14:paraId="310EE200" w14:textId="77777777" w:rsidR="00D803F3" w:rsidRDefault="00D803F3" w:rsidP="00D803F3">
      <w:pPr>
        <w:spacing w:after="0"/>
      </w:pPr>
      <w:r>
        <w:t xml:space="preserve">3.2.11. Ответственность сторон за невыполнение условий договора. </w:t>
      </w:r>
    </w:p>
    <w:p w14:paraId="744CEB28" w14:textId="77777777" w:rsidR="00D803F3" w:rsidRDefault="00D803F3" w:rsidP="00D803F3">
      <w:pPr>
        <w:spacing w:after="0"/>
      </w:pPr>
      <w:r>
        <w:t xml:space="preserve">3.2.12. Порядок изменения и расторжения договора. </w:t>
      </w:r>
    </w:p>
    <w:p w14:paraId="31170D83" w14:textId="77777777" w:rsidR="00D803F3" w:rsidRDefault="00D803F3" w:rsidP="00D803F3">
      <w:pPr>
        <w:spacing w:after="0"/>
      </w:pPr>
      <w:r>
        <w:t xml:space="preserve">3.2.13.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p>
    <w:p w14:paraId="083AB007" w14:textId="77777777" w:rsidR="00D803F3" w:rsidRDefault="00D803F3" w:rsidP="00D803F3">
      <w:pPr>
        <w:spacing w:after="0"/>
      </w:pPr>
      <w:r>
        <w:t xml:space="preserve">3.2.14. Иные условия, определяемые по соглашению сторон. </w:t>
      </w:r>
    </w:p>
    <w:p w14:paraId="14E6921A" w14:textId="77777777" w:rsidR="00D803F3" w:rsidRDefault="00D803F3" w:rsidP="00D803F3">
      <w:pPr>
        <w:spacing w:after="0"/>
      </w:pPr>
      <w:r>
        <w:t xml:space="preserve">3.3.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 </w:t>
      </w:r>
    </w:p>
    <w:p w14:paraId="78C7DBD3" w14:textId="77777777" w:rsidR="00D803F3" w:rsidRDefault="00D803F3" w:rsidP="00D803F3">
      <w:pPr>
        <w:spacing w:after="0"/>
      </w:pPr>
      <w:r>
        <w:t xml:space="preserve">3.4.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 </w:t>
      </w:r>
    </w:p>
    <w:p w14:paraId="5EC78F72" w14:textId="77777777" w:rsidR="00D803F3" w:rsidRDefault="00D803F3" w:rsidP="00D803F3">
      <w:pPr>
        <w:spacing w:after="0"/>
      </w:pPr>
      <w:r>
        <w:t xml:space="preserve">3.5.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 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 </w:t>
      </w:r>
    </w:p>
    <w:p w14:paraId="55F0A4FF" w14:textId="4EFAF2B5" w:rsidR="00D803F3" w:rsidRDefault="00D803F3" w:rsidP="00D803F3">
      <w:pPr>
        <w:spacing w:after="0"/>
      </w:pPr>
      <w:r>
        <w:t>3.6.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N 323-ФЗ "Об основах охраны здоровья граждан в Российской Федерации".</w:t>
      </w:r>
    </w:p>
    <w:p w14:paraId="118F4847" w14:textId="77777777" w:rsidR="00D803F3" w:rsidRDefault="00D803F3" w:rsidP="00D803F3">
      <w:pPr>
        <w:spacing w:after="0"/>
      </w:pPr>
      <w:r>
        <w:t xml:space="preserve">3.7.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 </w:t>
      </w:r>
    </w:p>
    <w:p w14:paraId="332ECB39" w14:textId="77777777" w:rsidR="00D803F3" w:rsidRDefault="00D803F3" w:rsidP="00D803F3">
      <w:pPr>
        <w:spacing w:after="0"/>
      </w:pPr>
      <w:r>
        <w:t xml:space="preserve">3.8. Медицинская организация выдает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 </w:t>
      </w:r>
    </w:p>
    <w:p w14:paraId="4CD1E0C2" w14:textId="77777777" w:rsidR="00D803F3" w:rsidRDefault="00D803F3" w:rsidP="00D803F3">
      <w:pPr>
        <w:spacing w:after="0"/>
      </w:pPr>
      <w:r>
        <w:t xml:space="preserve">3.9. В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 </w:t>
      </w:r>
    </w:p>
    <w:p w14:paraId="170B7F83" w14:textId="77777777" w:rsidR="00D803F3" w:rsidRDefault="00D803F3" w:rsidP="00D803F3">
      <w:pPr>
        <w:spacing w:after="0"/>
      </w:pPr>
      <w:r>
        <w:t xml:space="preserve">3.9.1. Копия договора с приложениями и дополнительными соглашениями к нему (в случае заключения). </w:t>
      </w:r>
    </w:p>
    <w:p w14:paraId="1A639CC3" w14:textId="77777777" w:rsidR="00D803F3" w:rsidRDefault="00D803F3" w:rsidP="00D803F3">
      <w:pPr>
        <w:spacing w:after="0"/>
      </w:pPr>
      <w:r>
        <w:t xml:space="preserve">3.9.2. Справка об оплате медицинских услуг по установленной форме. </w:t>
      </w:r>
    </w:p>
    <w:p w14:paraId="5997A345" w14:textId="77777777" w:rsidR="00D803F3" w:rsidRDefault="00D803F3" w:rsidP="00D803F3">
      <w:pPr>
        <w:spacing w:after="0"/>
      </w:pPr>
      <w:r>
        <w:t xml:space="preserve">3.9.3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 </w:t>
      </w:r>
    </w:p>
    <w:p w14:paraId="4B250C55" w14:textId="77777777" w:rsidR="00D803F3" w:rsidRDefault="00D803F3" w:rsidP="00D803F3">
      <w:pPr>
        <w:spacing w:after="0"/>
      </w:pPr>
      <w:r>
        <w:t xml:space="preserve">3.9.4.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 </w:t>
      </w:r>
    </w:p>
    <w:p w14:paraId="1033F14B" w14:textId="77777777" w:rsidR="00D803F3" w:rsidRDefault="00D803F3" w:rsidP="00D803F3">
      <w:pPr>
        <w:spacing w:after="0"/>
      </w:pPr>
      <w:r>
        <w:t xml:space="preserve">3.10. Заключение договора и оплата медицинских услуг заказчиком в случаях, если заказчик выступает страховщиком по добровольному медицинскому страхованию потребителя, осуществляются в порядке, предусмотренном разделом IV Правил предоставления медицинскими организациями платных медицинских услуг, утвержденными Постановлением Правительства Российской Федерации от 11.05.2023 N 736. </w:t>
      </w:r>
    </w:p>
    <w:p w14:paraId="5F868704" w14:textId="77777777" w:rsidR="00D803F3" w:rsidRDefault="00D803F3" w:rsidP="00D803F3">
      <w:pPr>
        <w:spacing w:after="0"/>
      </w:pPr>
    </w:p>
    <w:p w14:paraId="7E70DA33" w14:textId="74826852" w:rsidR="00D803F3" w:rsidRDefault="00D803F3" w:rsidP="00D803F3">
      <w:pPr>
        <w:spacing w:after="0"/>
        <w:jc w:val="center"/>
      </w:pPr>
      <w:r>
        <w:t>4. Особенности оказания медицинских услуг (выполнения работ) при заключении договора дистанционным способом</w:t>
      </w:r>
    </w:p>
    <w:p w14:paraId="40CF8732" w14:textId="77777777" w:rsidR="00D803F3" w:rsidRDefault="00D803F3" w:rsidP="00D803F3">
      <w:pPr>
        <w:spacing w:after="0"/>
      </w:pPr>
    </w:p>
    <w:p w14:paraId="0B9263F9" w14:textId="77777777" w:rsidR="00D803F3" w:rsidRDefault="00D803F3" w:rsidP="00D803F3">
      <w:pPr>
        <w:spacing w:after="0"/>
      </w:pPr>
      <w:r>
        <w:t>4.1. Договор может быть заключен посредством использования сети Интернет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p w14:paraId="721EAE9A" w14:textId="1E1D377E" w:rsidR="00D803F3" w:rsidRDefault="00D803F3" w:rsidP="00D803F3">
      <w:pPr>
        <w:spacing w:after="0"/>
      </w:pPr>
      <w:r>
        <w:t xml:space="preserve">4.2. При заключении договора дистанционным способом потребителю должна быть предоставлена возможность ознакомиться со следующей информацией: </w:t>
      </w:r>
    </w:p>
    <w:p w14:paraId="687493AD" w14:textId="77777777" w:rsidR="00D803F3" w:rsidRDefault="00D803F3" w:rsidP="00D803F3">
      <w:pPr>
        <w:spacing w:after="0"/>
      </w:pPr>
      <w:r>
        <w:t>4.2.1 Наименование (фирменное наименование) медицинской организации либо фамилия, имя, отчество (при наличии) индивидуального предпринимателя.</w:t>
      </w:r>
    </w:p>
    <w:p w14:paraId="7AFA473E" w14:textId="6E8C1D37" w:rsidR="00D803F3" w:rsidRDefault="00D803F3" w:rsidP="00D803F3">
      <w:pPr>
        <w:spacing w:after="0"/>
      </w:pPr>
      <w:r>
        <w:t xml:space="preserve">4.2.2. Основной государственный регистрационный номер исполнителя. </w:t>
      </w:r>
    </w:p>
    <w:p w14:paraId="0C3DE9AA" w14:textId="1049C563" w:rsidR="00D803F3" w:rsidRDefault="00D803F3" w:rsidP="00D803F3">
      <w:pPr>
        <w:spacing w:after="0"/>
      </w:pPr>
      <w:r>
        <w:t>4.2.3 Номера телефонов и режим работы исполнителя.</w:t>
      </w:r>
    </w:p>
    <w:p w14:paraId="3FDFC778" w14:textId="77777777" w:rsidR="009B4AD8" w:rsidRDefault="00D803F3" w:rsidP="00D803F3">
      <w:pPr>
        <w:spacing w:after="0"/>
      </w:pPr>
      <w:r>
        <w:t xml:space="preserve">4.2.4. Идентификационный номер налогоплательщика. </w:t>
      </w:r>
    </w:p>
    <w:p w14:paraId="5EB27250" w14:textId="77777777" w:rsidR="009B4AD8" w:rsidRDefault="00D803F3" w:rsidP="00D803F3">
      <w:pPr>
        <w:spacing w:after="0"/>
      </w:pPr>
      <w:r>
        <w:t xml:space="preserve">4.2.5 Информация об оказываемой услуге (выполняемой работе), предусмотренная ст. 10 Закона Российской Федерации от 07.02.1992 N 2300-1 "О защите прав потребителей". </w:t>
      </w:r>
    </w:p>
    <w:p w14:paraId="7D0A685C" w14:textId="7ED8579A" w:rsidR="00D803F3" w:rsidRDefault="00D803F3" w:rsidP="00D803F3">
      <w:pPr>
        <w:spacing w:after="0"/>
      </w:pPr>
      <w:r>
        <w:t>4.2.6. Способы оплаты услуги (работы).</w:t>
      </w:r>
    </w:p>
    <w:p w14:paraId="6144DD52" w14:textId="4CA5A867" w:rsidR="00D803F3" w:rsidRDefault="00D803F3" w:rsidP="00D803F3">
      <w:pPr>
        <w:spacing w:after="0"/>
      </w:pPr>
      <w:r>
        <w:t xml:space="preserve">4.2.7.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 </w:t>
      </w:r>
    </w:p>
    <w:p w14:paraId="4C001CA1" w14:textId="77777777" w:rsidR="00D803F3" w:rsidRDefault="00D803F3" w:rsidP="00D803F3">
      <w:pPr>
        <w:spacing w:after="0"/>
      </w:pPr>
      <w:r>
        <w:t>4.2.8. Адреса, в том числе адреса электронной почты, по которым принимаются обращения (жалобы) и требования потребителей и (или) заказчиков.</w:t>
      </w:r>
    </w:p>
    <w:p w14:paraId="18832068" w14:textId="77777777" w:rsidR="00D803F3" w:rsidRDefault="00D803F3" w:rsidP="00D803F3">
      <w:pPr>
        <w:spacing w:after="0"/>
      </w:pPr>
      <w:r>
        <w:t xml:space="preserve"> 4.3. Указанная в п. 4.2 настоящего Положения информация или ссылка на нее размещается на главной странице сайта исполнителя в сети Интернет.</w:t>
      </w:r>
    </w:p>
    <w:p w14:paraId="1781DB3A" w14:textId="77777777" w:rsidR="00D803F3" w:rsidRDefault="00D803F3" w:rsidP="00D803F3">
      <w:pPr>
        <w:spacing w:after="0"/>
      </w:pPr>
      <w:r>
        <w:t xml:space="preserve"> 4.4.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ст. 16.1 и 37 Закона Российской Федерации от 07.02.1992 N 2300-1 "О защите прав потребителей". 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 </w:t>
      </w:r>
    </w:p>
    <w:p w14:paraId="56BC5B08" w14:textId="77777777" w:rsidR="00D803F3" w:rsidRDefault="00D803F3" w:rsidP="00D803F3">
      <w:pPr>
        <w:spacing w:after="0"/>
      </w:pPr>
      <w:r>
        <w:t>4.5. 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 По требованию потребителя и (или) заказчика исполнителем направляется потребителю и (или) заказчику экземпляр заключенного договора (выписки из него), подписанного усиленной квалифицированной электронной подписью уполномоченного лица исполнителя.</w:t>
      </w:r>
    </w:p>
    <w:p w14:paraId="495AAC98" w14:textId="77777777" w:rsidR="00D803F3" w:rsidRDefault="00D803F3" w:rsidP="00D803F3">
      <w:pPr>
        <w:spacing w:after="0"/>
      </w:pPr>
      <w:r>
        <w:t>4.6. Идентификация потребителя и (или) заказчика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исполнителя.</w:t>
      </w:r>
    </w:p>
    <w:p w14:paraId="599E2E59" w14:textId="77777777" w:rsidR="00D803F3" w:rsidRDefault="00D803F3" w:rsidP="00D803F3">
      <w:pPr>
        <w:spacing w:after="0"/>
      </w:pPr>
      <w:r>
        <w:t xml:space="preserve">4.7. 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с учетом положений ст. 16.1 и 37 Закона Российской Федерации от 07.02.1992 N 2300-1 "О защите прав потребителей". </w:t>
      </w:r>
    </w:p>
    <w:p w14:paraId="519F0C76" w14:textId="77777777" w:rsidR="00D803F3" w:rsidRDefault="00D803F3" w:rsidP="00D803F3">
      <w:pPr>
        <w:spacing w:after="0"/>
      </w:pPr>
      <w:r>
        <w:t xml:space="preserve">4.8. 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 </w:t>
      </w:r>
    </w:p>
    <w:p w14:paraId="79262AEC" w14:textId="0A4F239B" w:rsidR="00D803F3" w:rsidRDefault="00D803F3" w:rsidP="00D803F3">
      <w:pPr>
        <w:spacing w:after="0"/>
      </w:pPr>
      <w:r>
        <w:t>4.9. 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p w14:paraId="1915AE14" w14:textId="6FC3F4A7" w:rsidR="00D803F3" w:rsidRDefault="00D803F3" w:rsidP="00D803F3">
      <w:pPr>
        <w:spacing w:after="0"/>
      </w:pPr>
    </w:p>
    <w:p w14:paraId="4B8D9E22" w14:textId="003575F8" w:rsidR="00D803F3" w:rsidRDefault="00D803F3" w:rsidP="00D803F3">
      <w:pPr>
        <w:spacing w:after="0"/>
      </w:pPr>
      <w:r>
        <w:t>5. Учет объемов платных услуг</w:t>
      </w:r>
    </w:p>
    <w:p w14:paraId="1DFB488B" w14:textId="4C1ABEBC" w:rsidR="00D803F3" w:rsidRDefault="00D803F3" w:rsidP="00D803F3">
      <w:pPr>
        <w:spacing w:after="0"/>
      </w:pPr>
    </w:p>
    <w:p w14:paraId="796C4CDB" w14:textId="77777777" w:rsidR="00D803F3" w:rsidRDefault="00D803F3" w:rsidP="00D803F3">
      <w:pPr>
        <w:spacing w:after="0"/>
      </w:pPr>
      <w:r>
        <w:t xml:space="preserve">5.1. Объем платных услуг отражает объем потребления населением различных видов услуг и измеряется суммой денежных средств, полученных от населения, организаций, а также иных источников, предусмотренных законодательством Российской Федерации. </w:t>
      </w:r>
    </w:p>
    <w:p w14:paraId="466B9E6A" w14:textId="77777777" w:rsidR="00D803F3" w:rsidRDefault="00D803F3" w:rsidP="00D803F3">
      <w:pPr>
        <w:spacing w:after="0"/>
      </w:pPr>
      <w:r>
        <w:t xml:space="preserve">5.2. В формах статистической отчетности объем платных услуг населению приводится в фактически действующих рыночных ценах, включающих налог на добавленную стоимость и другие обязательные платежи. </w:t>
      </w:r>
    </w:p>
    <w:p w14:paraId="57DCAA69" w14:textId="77777777" w:rsidR="00D803F3" w:rsidRDefault="00D803F3" w:rsidP="00D803F3">
      <w:pPr>
        <w:spacing w:after="0"/>
      </w:pPr>
      <w:r>
        <w:t xml:space="preserve">5.3. Виды медицинских услуг, оказываемых Медицинской организацией гражданам за счет личных средств граждан, организаций, средств добровольного медицинского страхования и иных источников, предусмотренных законодательством Российской Федерации, определяются лицензией на медицинскую деятельность и договором на оказание платных медицинских услуг. </w:t>
      </w:r>
    </w:p>
    <w:p w14:paraId="39140A0A" w14:textId="7B0B421E" w:rsidR="00D803F3" w:rsidRDefault="00D803F3" w:rsidP="00D803F3">
      <w:pPr>
        <w:spacing w:after="0"/>
      </w:pPr>
      <w:r>
        <w:t>5.4. Перечни платных медицинских услуг и услуг сервиса, оказываемых Медицинской организацией, размещаются на официальном сайте Медицинской организации www.мцсз.рф и информационных стендах (стойках) организации с постоянным внесением изменений в эти перечни.</w:t>
      </w:r>
    </w:p>
    <w:p w14:paraId="6E4B1228" w14:textId="5104795F" w:rsidR="00D803F3" w:rsidRDefault="00D803F3" w:rsidP="00D803F3">
      <w:pPr>
        <w:spacing w:after="0"/>
      </w:pPr>
    </w:p>
    <w:p w14:paraId="33B120A2" w14:textId="0DDC9A65" w:rsidR="00D803F3" w:rsidRDefault="00D803F3" w:rsidP="00D803F3">
      <w:pPr>
        <w:spacing w:after="0"/>
        <w:jc w:val="center"/>
      </w:pPr>
      <w:r>
        <w:t xml:space="preserve">6. Цены на платные </w:t>
      </w:r>
      <w:r w:rsidRPr="00D803F3">
        <w:t>медицинские</w:t>
      </w:r>
      <w:r>
        <w:t xml:space="preserve"> услуги и порядок оплаты</w:t>
      </w:r>
    </w:p>
    <w:p w14:paraId="631BC70B" w14:textId="3BAFCD3C" w:rsidR="00D803F3" w:rsidRDefault="00D803F3" w:rsidP="00D803F3">
      <w:pPr>
        <w:spacing w:after="0"/>
      </w:pPr>
    </w:p>
    <w:p w14:paraId="53C0B081" w14:textId="77777777" w:rsidR="00D803F3" w:rsidRDefault="00D803F3" w:rsidP="00D803F3">
      <w:pPr>
        <w:spacing w:after="0"/>
      </w:pPr>
      <w:r>
        <w:t xml:space="preserve">6.1. Стоимость медицинских услуг определяется на основании сметы с учетом всех расходов, связанных с предоставлением этих услуг. Цена на платные медицинские услуги должна быть выражена в рублях. </w:t>
      </w:r>
    </w:p>
    <w:p w14:paraId="1211A39E" w14:textId="77777777" w:rsidR="00D803F3" w:rsidRDefault="00D803F3" w:rsidP="00D803F3">
      <w:pPr>
        <w:spacing w:after="0"/>
      </w:pPr>
      <w:r>
        <w:t xml:space="preserve">6.2. Цены на платные медицинские услуги формируются Медицинской организацией и утверждаются Генеральным директором. </w:t>
      </w:r>
    </w:p>
    <w:p w14:paraId="2EC70A34" w14:textId="77777777" w:rsidR="00D803F3" w:rsidRDefault="00D803F3" w:rsidP="00D803F3">
      <w:pPr>
        <w:spacing w:after="0"/>
      </w:pPr>
      <w:r>
        <w:t xml:space="preserve">6.3. Медицинская организация вправе по своему усмотрению предоставлять льготы для отдельных категорий граждан в размере, не превышающем заложенную в цену прибыль (с уплатой налога на прибыль в установленном порядке). </w:t>
      </w:r>
    </w:p>
    <w:p w14:paraId="2527BFEB" w14:textId="77777777" w:rsidR="00D803F3" w:rsidRDefault="00D803F3" w:rsidP="00D803F3">
      <w:pPr>
        <w:spacing w:after="0"/>
      </w:pPr>
      <w:r>
        <w:t xml:space="preserve">6.4. Оплата медицинских услуг производится путем безналичных расчетов через учреждения банков или путем внесения наличных денег непосредственно в кассу Медицинской организации с выдачей документа, подтверждающего оплату (кассового чека или документа, оформленного на бланке строгой отчетности, приравненного к кассовому чеку). </w:t>
      </w:r>
    </w:p>
    <w:p w14:paraId="62614146" w14:textId="00FA57E4" w:rsidR="00D803F3" w:rsidRDefault="00D803F3" w:rsidP="00D803F3">
      <w:pPr>
        <w:spacing w:after="0"/>
      </w:pPr>
      <w:r>
        <w:t>6.5. По требованию лица, оплатившего услуги, Медицинская организация обязана выдать справку об оплате медицинских услуг для представления в налоговые органы Российской Федерации установленной формы.</w:t>
      </w:r>
    </w:p>
    <w:p w14:paraId="1F0A7E2D" w14:textId="70974E9A" w:rsidR="00D803F3" w:rsidRDefault="00D803F3" w:rsidP="00D803F3">
      <w:pPr>
        <w:spacing w:after="0"/>
      </w:pPr>
    </w:p>
    <w:p w14:paraId="77AF4F82" w14:textId="41BE0FD0" w:rsidR="00D803F3" w:rsidRDefault="00D803F3" w:rsidP="00D803F3">
      <w:pPr>
        <w:spacing w:after="0"/>
        <w:jc w:val="center"/>
      </w:pPr>
      <w:r>
        <w:t>7. Контроль за предоставлением платных медицинских услуг и ответственность исполнителя</w:t>
      </w:r>
    </w:p>
    <w:p w14:paraId="3371661F" w14:textId="54E58E7E" w:rsidR="00D803F3" w:rsidRDefault="00D803F3" w:rsidP="00D803F3">
      <w:pPr>
        <w:spacing w:after="0"/>
      </w:pPr>
    </w:p>
    <w:p w14:paraId="24183D35" w14:textId="50F0D5D2" w:rsidR="00D803F3" w:rsidRDefault="00D803F3" w:rsidP="00D803F3">
      <w:pPr>
        <w:spacing w:after="0"/>
      </w:pPr>
      <w:r>
        <w:t>7.1. Контроль за организацией и качеством оказания платных медицинских услуг, а также правильностью взимания платы за оказанные платные медицинские услуги осуществляет в пределах своей компетенции Федеральная служба по надзору в сфере защиты прав потребителей и благополучия человека.</w:t>
      </w:r>
    </w:p>
    <w:p w14:paraId="01B9EDD4" w14:textId="77777777" w:rsidR="00D803F3" w:rsidRDefault="00D803F3" w:rsidP="00D803F3">
      <w:pPr>
        <w:spacing w:after="0"/>
      </w:pPr>
      <w:r>
        <w:t xml:space="preserve">7.2.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14:paraId="3C8C336C" w14:textId="6CAE9C95" w:rsidR="00D803F3" w:rsidRDefault="00D803F3" w:rsidP="00D803F3">
      <w:pPr>
        <w:spacing w:after="0"/>
      </w:pPr>
      <w:r>
        <w:t>7.3.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sectPr w:rsidR="00D803F3" w:rsidSect="00D803F3">
      <w:pgSz w:w="11906" w:h="16838" w:code="9"/>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04CD5"/>
    <w:multiLevelType w:val="hybridMultilevel"/>
    <w:tmpl w:val="4B649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F3"/>
    <w:rsid w:val="00031391"/>
    <w:rsid w:val="00697E57"/>
    <w:rsid w:val="006C0B77"/>
    <w:rsid w:val="008242FF"/>
    <w:rsid w:val="00870751"/>
    <w:rsid w:val="00922C48"/>
    <w:rsid w:val="009B4AD8"/>
    <w:rsid w:val="00B915B7"/>
    <w:rsid w:val="00D1251F"/>
    <w:rsid w:val="00D803F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38F6"/>
  <w15:chartTrackingRefBased/>
  <w15:docId w15:val="{000E3D66-F58A-4B59-B7DF-E6D96517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A648-473B-46B1-8104-EAE8DC15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2990</Words>
  <Characters>17045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cp:revision>
  <dcterms:created xsi:type="dcterms:W3CDTF">2024-05-06T07:56:00Z</dcterms:created>
  <dcterms:modified xsi:type="dcterms:W3CDTF">2024-05-06T07:56:00Z</dcterms:modified>
</cp:coreProperties>
</file>